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7F83" w14:textId="797EB341" w:rsidR="003E0E57" w:rsidRDefault="009D42B5" w:rsidP="009D42B5">
      <w:r>
        <w:t xml:space="preserve">Position Title: Assistant </w:t>
      </w:r>
      <w:r w:rsidR="001D6FB8">
        <w:t xml:space="preserve">Reef Bay </w:t>
      </w:r>
      <w:r>
        <w:t>Guide</w:t>
      </w:r>
      <w:r>
        <w:rPr>
          <w:b/>
          <w:bCs/>
        </w:rPr>
        <w:br/>
      </w:r>
      <w:r>
        <w:t>Agency: Friends of Virgin Islands National Park</w:t>
      </w:r>
      <w:r>
        <w:rPr>
          <w:b/>
          <w:bCs/>
        </w:rPr>
        <w:br/>
      </w:r>
      <w:r>
        <w:t xml:space="preserve">Position Type: </w:t>
      </w:r>
      <w:r w:rsidR="00967976">
        <w:t>Part-time, not to exceed 1</w:t>
      </w:r>
      <w:r w:rsidR="00902794">
        <w:t>5</w:t>
      </w:r>
      <w:r w:rsidR="00967976">
        <w:t xml:space="preserve"> hours per week</w:t>
      </w:r>
      <w:r>
        <w:br/>
        <w:t xml:space="preserve">Pay Rate: </w:t>
      </w:r>
      <w:r w:rsidR="00CB0341">
        <w:t xml:space="preserve">$20 to </w:t>
      </w:r>
      <w:r w:rsidR="00967976">
        <w:t>$</w:t>
      </w:r>
      <w:r w:rsidR="00CF42CE">
        <w:t>24</w:t>
      </w:r>
      <w:r w:rsidR="00967976">
        <w:t xml:space="preserve"> per hour</w:t>
      </w:r>
      <w:r w:rsidR="00CB0341">
        <w:t>, depending on experience.</w:t>
      </w:r>
      <w:r w:rsidR="00987A2B">
        <w:br/>
        <w:t>Start Date: January 202</w:t>
      </w:r>
      <w:r w:rsidR="005721E8">
        <w:t>5</w:t>
      </w:r>
      <w:r w:rsidR="003E0E57">
        <w:br/>
      </w:r>
    </w:p>
    <w:p w14:paraId="6F4C58CB" w14:textId="3AF2F5C4" w:rsidR="007963B9" w:rsidRDefault="006A32CE" w:rsidP="009D42B5">
      <w:pPr>
        <w:rPr>
          <w:rFonts w:ascii="Calibri" w:hAnsi="Calibri" w:cs="Calibri"/>
          <w:b/>
          <w:bCs/>
          <w:szCs w:val="24"/>
        </w:rPr>
      </w:pPr>
      <w:r>
        <w:rPr>
          <w:b/>
          <w:bCs/>
        </w:rPr>
        <w:t xml:space="preserve">Job </w:t>
      </w:r>
      <w:r w:rsidR="009D42B5">
        <w:rPr>
          <w:b/>
          <w:bCs/>
        </w:rPr>
        <w:t>Summary:</w:t>
      </w:r>
      <w:r w:rsidR="009D42B5">
        <w:t xml:space="preserve"> </w:t>
      </w:r>
      <w:r w:rsidR="009D42B5">
        <w:rPr>
          <w:rFonts w:ascii="Calibri" w:hAnsi="Calibri" w:cs="Calibri"/>
          <w:szCs w:val="24"/>
        </w:rPr>
        <w:t xml:space="preserve">The Assistant </w:t>
      </w:r>
      <w:r w:rsidR="001D6FB8">
        <w:rPr>
          <w:rFonts w:ascii="Calibri" w:hAnsi="Calibri" w:cs="Calibri"/>
          <w:szCs w:val="24"/>
        </w:rPr>
        <w:t>Reef Bay</w:t>
      </w:r>
      <w:r w:rsidR="003E0E57">
        <w:rPr>
          <w:rFonts w:ascii="Calibri" w:hAnsi="Calibri" w:cs="Calibri"/>
          <w:szCs w:val="24"/>
        </w:rPr>
        <w:t xml:space="preserve"> </w:t>
      </w:r>
      <w:r w:rsidR="009D42B5">
        <w:rPr>
          <w:rFonts w:ascii="Calibri" w:hAnsi="Calibri" w:cs="Calibri"/>
          <w:szCs w:val="24"/>
        </w:rPr>
        <w:t>Guide</w:t>
      </w:r>
      <w:r w:rsidR="003E0E57">
        <w:rPr>
          <w:rFonts w:ascii="Calibri" w:hAnsi="Calibri" w:cs="Calibri"/>
          <w:szCs w:val="24"/>
        </w:rPr>
        <w:t xml:space="preserve"> (A</w:t>
      </w:r>
      <w:r w:rsidR="001D6FB8">
        <w:rPr>
          <w:rFonts w:ascii="Calibri" w:hAnsi="Calibri" w:cs="Calibri"/>
          <w:szCs w:val="24"/>
        </w:rPr>
        <w:t>RB</w:t>
      </w:r>
      <w:r w:rsidR="003E0E57">
        <w:rPr>
          <w:rFonts w:ascii="Calibri" w:hAnsi="Calibri" w:cs="Calibri"/>
          <w:szCs w:val="24"/>
        </w:rPr>
        <w:t>G)</w:t>
      </w:r>
      <w:r w:rsidR="009D42B5">
        <w:rPr>
          <w:rFonts w:ascii="Calibri" w:hAnsi="Calibri" w:cs="Calibri"/>
          <w:szCs w:val="24"/>
        </w:rPr>
        <w:t xml:space="preserve"> will</w:t>
      </w:r>
      <w:r w:rsidR="00967976">
        <w:rPr>
          <w:rFonts w:ascii="Calibri" w:hAnsi="Calibri" w:cs="Calibri"/>
          <w:szCs w:val="24"/>
        </w:rPr>
        <w:t xml:space="preserve"> </w:t>
      </w:r>
      <w:r w:rsidR="003E0E57">
        <w:rPr>
          <w:rFonts w:ascii="Calibri" w:hAnsi="Calibri" w:cs="Calibri"/>
          <w:szCs w:val="24"/>
        </w:rPr>
        <w:t xml:space="preserve">support </w:t>
      </w:r>
      <w:r w:rsidR="009D4618">
        <w:rPr>
          <w:rFonts w:ascii="Calibri" w:hAnsi="Calibri" w:cs="Calibri"/>
          <w:szCs w:val="24"/>
        </w:rPr>
        <w:t>Virgin Islands National Park</w:t>
      </w:r>
      <w:r w:rsidR="00902794">
        <w:rPr>
          <w:rFonts w:ascii="Calibri" w:hAnsi="Calibri" w:cs="Calibri"/>
          <w:szCs w:val="24"/>
        </w:rPr>
        <w:t>’s</w:t>
      </w:r>
      <w:r w:rsidR="009D4618">
        <w:rPr>
          <w:rFonts w:ascii="Calibri" w:hAnsi="Calibri" w:cs="Calibri"/>
          <w:szCs w:val="24"/>
        </w:rPr>
        <w:t xml:space="preserve"> </w:t>
      </w:r>
      <w:r w:rsidR="003E0E57">
        <w:rPr>
          <w:rFonts w:ascii="Calibri" w:hAnsi="Calibri" w:cs="Calibri"/>
          <w:szCs w:val="24"/>
        </w:rPr>
        <w:t>Interpretive Rangers in the implementation of the Reef Bay Hike program.</w:t>
      </w:r>
      <w:r w:rsidR="009D42B5">
        <w:rPr>
          <w:rFonts w:ascii="Calibri" w:hAnsi="Calibri" w:cs="Calibri"/>
          <w:szCs w:val="24"/>
        </w:rPr>
        <w:t xml:space="preserve"> </w:t>
      </w:r>
      <w:r w:rsidR="00E15050">
        <w:rPr>
          <w:rFonts w:ascii="Calibri" w:hAnsi="Calibri" w:cs="Calibri"/>
          <w:szCs w:val="24"/>
        </w:rPr>
        <w:t xml:space="preserve">In coordination with the </w:t>
      </w:r>
      <w:proofErr w:type="gramStart"/>
      <w:r w:rsidR="00E15050">
        <w:rPr>
          <w:rFonts w:ascii="Calibri" w:hAnsi="Calibri" w:cs="Calibri"/>
          <w:szCs w:val="24"/>
        </w:rPr>
        <w:t>Park</w:t>
      </w:r>
      <w:proofErr w:type="gramEnd"/>
      <w:r w:rsidR="00E15050">
        <w:rPr>
          <w:rFonts w:ascii="Calibri" w:hAnsi="Calibri" w:cs="Calibri"/>
          <w:szCs w:val="24"/>
        </w:rPr>
        <w:t xml:space="preserve"> Rangers, t</w:t>
      </w:r>
      <w:r w:rsidR="009D42B5">
        <w:rPr>
          <w:rFonts w:ascii="Calibri" w:hAnsi="Calibri" w:cs="Calibri"/>
          <w:szCs w:val="24"/>
        </w:rPr>
        <w:t xml:space="preserve">he </w:t>
      </w:r>
      <w:r w:rsidR="003E0E57">
        <w:rPr>
          <w:rFonts w:ascii="Calibri" w:hAnsi="Calibri" w:cs="Calibri"/>
          <w:szCs w:val="24"/>
        </w:rPr>
        <w:t>A</w:t>
      </w:r>
      <w:r w:rsidR="00E15050">
        <w:rPr>
          <w:rFonts w:ascii="Calibri" w:hAnsi="Calibri" w:cs="Calibri"/>
          <w:szCs w:val="24"/>
        </w:rPr>
        <w:t>RB</w:t>
      </w:r>
      <w:r w:rsidR="003E0E57">
        <w:rPr>
          <w:rFonts w:ascii="Calibri" w:hAnsi="Calibri" w:cs="Calibri"/>
          <w:szCs w:val="24"/>
        </w:rPr>
        <w:t>G</w:t>
      </w:r>
      <w:r w:rsidR="009D42B5">
        <w:rPr>
          <w:rFonts w:ascii="Calibri" w:hAnsi="Calibri" w:cs="Calibri"/>
          <w:szCs w:val="24"/>
        </w:rPr>
        <w:t xml:space="preserve"> will </w:t>
      </w:r>
      <w:r w:rsidR="00E15050">
        <w:rPr>
          <w:rFonts w:ascii="Calibri" w:hAnsi="Calibri" w:cs="Calibri"/>
          <w:szCs w:val="24"/>
        </w:rPr>
        <w:t>operate</w:t>
      </w:r>
      <w:r w:rsidR="007E209C">
        <w:rPr>
          <w:rFonts w:ascii="Calibri" w:hAnsi="Calibri" w:cs="Calibri"/>
          <w:szCs w:val="24"/>
        </w:rPr>
        <w:t xml:space="preserve"> within the framework of the</w:t>
      </w:r>
      <w:r w:rsidR="00E15050">
        <w:rPr>
          <w:rFonts w:ascii="Calibri" w:hAnsi="Calibri" w:cs="Calibri"/>
          <w:szCs w:val="24"/>
        </w:rPr>
        <w:t xml:space="preserve"> </w:t>
      </w:r>
      <w:r w:rsidR="007E209C">
        <w:rPr>
          <w:rFonts w:ascii="Calibri" w:hAnsi="Calibri" w:cs="Calibri"/>
          <w:szCs w:val="24"/>
        </w:rPr>
        <w:t xml:space="preserve">Program Plan to </w:t>
      </w:r>
      <w:r w:rsidR="003E0E57">
        <w:rPr>
          <w:rFonts w:ascii="Calibri" w:hAnsi="Calibri" w:cs="Calibri"/>
          <w:szCs w:val="24"/>
        </w:rPr>
        <w:t>engag</w:t>
      </w:r>
      <w:r w:rsidR="007E209C">
        <w:rPr>
          <w:rFonts w:ascii="Calibri" w:hAnsi="Calibri" w:cs="Calibri"/>
          <w:szCs w:val="24"/>
        </w:rPr>
        <w:t>e</w:t>
      </w:r>
      <w:r w:rsidR="007C1DAF">
        <w:rPr>
          <w:rFonts w:ascii="Calibri" w:hAnsi="Calibri" w:cs="Calibri"/>
          <w:szCs w:val="24"/>
        </w:rPr>
        <w:t xml:space="preserve"> guests in </w:t>
      </w:r>
      <w:r w:rsidR="00E15050">
        <w:rPr>
          <w:rFonts w:ascii="Calibri" w:hAnsi="Calibri" w:cs="Calibri"/>
          <w:szCs w:val="24"/>
        </w:rPr>
        <w:t xml:space="preserve">guided hikes </w:t>
      </w:r>
      <w:r w:rsidR="000D55D6">
        <w:rPr>
          <w:rFonts w:ascii="Calibri" w:hAnsi="Calibri" w:cs="Calibri"/>
          <w:szCs w:val="24"/>
        </w:rPr>
        <w:t>highlight</w:t>
      </w:r>
      <w:r w:rsidR="00810BFE">
        <w:rPr>
          <w:rFonts w:ascii="Calibri" w:hAnsi="Calibri" w:cs="Calibri"/>
          <w:szCs w:val="24"/>
        </w:rPr>
        <w:t>ing</w:t>
      </w:r>
      <w:r w:rsidR="000D55D6">
        <w:rPr>
          <w:rFonts w:ascii="Calibri" w:hAnsi="Calibri" w:cs="Calibri"/>
          <w:szCs w:val="24"/>
        </w:rPr>
        <w:t xml:space="preserve"> the natural and cultural history of the Virgin Islands. </w:t>
      </w:r>
      <w:r w:rsidR="00670FD5">
        <w:rPr>
          <w:rFonts w:ascii="Calibri" w:hAnsi="Calibri" w:cs="Calibri"/>
          <w:szCs w:val="24"/>
        </w:rPr>
        <w:t xml:space="preserve"> </w:t>
      </w:r>
      <w:r w:rsidR="00CA0F9A">
        <w:rPr>
          <w:rFonts w:ascii="Calibri" w:hAnsi="Calibri" w:cs="Calibri"/>
          <w:szCs w:val="24"/>
        </w:rPr>
        <w:t>A</w:t>
      </w:r>
      <w:r w:rsidR="004020FF">
        <w:rPr>
          <w:rFonts w:ascii="Calibri" w:hAnsi="Calibri" w:cs="Calibri"/>
          <w:szCs w:val="24"/>
        </w:rPr>
        <w:t xml:space="preserve"> combination of </w:t>
      </w:r>
      <w:r w:rsidR="00107556">
        <w:rPr>
          <w:rFonts w:ascii="Calibri" w:hAnsi="Calibri" w:cs="Calibri"/>
          <w:szCs w:val="24"/>
        </w:rPr>
        <w:t xml:space="preserve">requisite online and </w:t>
      </w:r>
      <w:r w:rsidR="004D2A73">
        <w:rPr>
          <w:rFonts w:ascii="Calibri" w:hAnsi="Calibri" w:cs="Calibri"/>
          <w:szCs w:val="24"/>
        </w:rPr>
        <w:t>in-person</w:t>
      </w:r>
      <w:r w:rsidR="00107556">
        <w:rPr>
          <w:rFonts w:ascii="Calibri" w:hAnsi="Calibri" w:cs="Calibri"/>
          <w:szCs w:val="24"/>
        </w:rPr>
        <w:t xml:space="preserve"> training</w:t>
      </w:r>
      <w:r w:rsidR="00CA0F9A">
        <w:rPr>
          <w:rFonts w:ascii="Calibri" w:hAnsi="Calibri" w:cs="Calibri"/>
          <w:szCs w:val="24"/>
        </w:rPr>
        <w:t xml:space="preserve"> will be</w:t>
      </w:r>
      <w:r w:rsidR="00107556">
        <w:rPr>
          <w:rFonts w:ascii="Calibri" w:hAnsi="Calibri" w:cs="Calibri"/>
          <w:szCs w:val="24"/>
        </w:rPr>
        <w:t xml:space="preserve"> provided by Virgin Islands National Park</w:t>
      </w:r>
      <w:r w:rsidR="007E209C">
        <w:rPr>
          <w:rFonts w:ascii="Calibri" w:hAnsi="Calibri" w:cs="Calibri"/>
          <w:szCs w:val="24"/>
        </w:rPr>
        <w:t>.</w:t>
      </w:r>
      <w:r w:rsidR="00670FD5">
        <w:rPr>
          <w:rFonts w:ascii="Calibri" w:hAnsi="Calibri" w:cs="Calibri"/>
          <w:szCs w:val="24"/>
        </w:rPr>
        <w:t xml:space="preserve"> </w:t>
      </w:r>
      <w:r w:rsidR="004020FF">
        <w:rPr>
          <w:rFonts w:ascii="Calibri" w:hAnsi="Calibri" w:cs="Calibri"/>
          <w:szCs w:val="24"/>
        </w:rPr>
        <w:t xml:space="preserve">This hybrid role will be co-managed by the NPS and the Friends, therefore the incumbent will report to both the </w:t>
      </w:r>
      <w:r w:rsidR="00A848AB">
        <w:rPr>
          <w:rFonts w:ascii="Calibri" w:hAnsi="Calibri" w:cs="Calibri"/>
          <w:szCs w:val="24"/>
        </w:rPr>
        <w:t>NPS’</w:t>
      </w:r>
      <w:r w:rsidR="004020FF">
        <w:rPr>
          <w:rFonts w:ascii="Calibri" w:hAnsi="Calibri" w:cs="Calibri"/>
          <w:szCs w:val="24"/>
        </w:rPr>
        <w:t xml:space="preserve"> Chief of Interpretation and the Friends Program Director. </w:t>
      </w:r>
      <w:r w:rsidR="007E209C">
        <w:rPr>
          <w:rFonts w:ascii="Calibri" w:hAnsi="Calibri" w:cs="Calibri"/>
          <w:szCs w:val="24"/>
        </w:rPr>
        <w:br/>
      </w:r>
    </w:p>
    <w:p w14:paraId="17E2669B" w14:textId="57C7DCDB" w:rsidR="006A32CE" w:rsidRPr="006A32CE" w:rsidRDefault="007963B9" w:rsidP="004A29EE">
      <w:pPr>
        <w:rPr>
          <w:b/>
          <w:bCs/>
        </w:rPr>
      </w:pPr>
      <w:r>
        <w:rPr>
          <w:b/>
          <w:bCs/>
        </w:rPr>
        <w:t xml:space="preserve">Hike Summary: </w:t>
      </w:r>
      <w:r>
        <w:t>The Reef Bay Hike</w:t>
      </w:r>
      <w:r w:rsidR="004D2A73">
        <w:t xml:space="preserve"> is a </w:t>
      </w:r>
      <w:r w:rsidR="00A17675">
        <w:t xml:space="preserve">collaboration between the NPS and Friends of VI National Park. </w:t>
      </w:r>
      <w:r w:rsidR="008801F2">
        <w:t>P</w:t>
      </w:r>
      <w:r w:rsidR="004D2A73">
        <w:t xml:space="preserve">ark </w:t>
      </w:r>
      <w:r w:rsidR="008801F2">
        <w:t>R</w:t>
      </w:r>
      <w:r w:rsidR="004D2A73">
        <w:t>anger</w:t>
      </w:r>
      <w:r w:rsidR="00A17675">
        <w:t xml:space="preserve">s </w:t>
      </w:r>
      <w:proofErr w:type="gramStart"/>
      <w:r w:rsidR="00A17675">
        <w:t>lead</w:t>
      </w:r>
      <w:proofErr w:type="gramEnd"/>
      <w:r w:rsidR="00A17675">
        <w:t xml:space="preserve"> this guided hike down Reef Bay Trail and to the petroglyphs every</w:t>
      </w:r>
      <w:r w:rsidR="004D2A73">
        <w:t xml:space="preserve"> Monday and Tuesday from January to the end of June. </w:t>
      </w:r>
      <w:r w:rsidR="005C71D9">
        <w:t>A maximum of 30</w:t>
      </w:r>
      <w:r w:rsidR="004D2A73">
        <w:t xml:space="preserve"> </w:t>
      </w:r>
      <w:r w:rsidR="00A17675">
        <w:t xml:space="preserve">visitors </w:t>
      </w:r>
      <w:r w:rsidR="002A5731">
        <w:t xml:space="preserve">and 2 guides (NPS Ranger and the Assistant </w:t>
      </w:r>
      <w:r w:rsidR="00A17675">
        <w:t xml:space="preserve">Reef Bay </w:t>
      </w:r>
      <w:r w:rsidR="002A5731">
        <w:t xml:space="preserve">Guide) </w:t>
      </w:r>
      <w:r w:rsidR="004D2A73">
        <w:t>depart from the NPS Visitor Center</w:t>
      </w:r>
      <w:r w:rsidR="006726B4">
        <w:t xml:space="preserve"> in Cruz Bay</w:t>
      </w:r>
      <w:r w:rsidR="004D2A73">
        <w:t xml:space="preserve"> via taxi at 8:45am and reach the Reef Bay Trailhead around 9am. </w:t>
      </w:r>
      <w:r w:rsidR="00461BAC">
        <w:t xml:space="preserve">Upon completion of the </w:t>
      </w:r>
      <w:r w:rsidR="000F7416">
        <w:t>program</w:t>
      </w:r>
      <w:r w:rsidR="00461BAC">
        <w:t xml:space="preserve">, </w:t>
      </w:r>
      <w:r w:rsidR="006726B4">
        <w:t>the guides and hike participants board a boat for transportation back to Cruz Bay</w:t>
      </w:r>
      <w:r w:rsidR="000F7416">
        <w:t xml:space="preserve">. The group should arrive in Cruz Bay no later than </w:t>
      </w:r>
      <w:r w:rsidR="00475123">
        <w:t>1</w:t>
      </w:r>
      <w:r w:rsidR="000F7416">
        <w:t xml:space="preserve">pm. </w:t>
      </w:r>
      <w:r>
        <w:rPr>
          <w:b/>
          <w:bCs/>
        </w:rPr>
        <w:br/>
      </w:r>
    </w:p>
    <w:p w14:paraId="1C381B41" w14:textId="77777777" w:rsidR="009D42B5" w:rsidRDefault="009D42B5" w:rsidP="009D42B5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Primary Responsibilities:</w:t>
      </w:r>
    </w:p>
    <w:p w14:paraId="5BC6E109" w14:textId="77777777" w:rsidR="009D42B5" w:rsidRDefault="009D42B5" w:rsidP="009D42B5">
      <w:pPr>
        <w:pStyle w:val="ListParagraph"/>
        <w:ind w:left="2160"/>
        <w:rPr>
          <w:rFonts w:ascii="Calibri" w:hAnsi="Calibri" w:cs="Calibri"/>
          <w:szCs w:val="24"/>
        </w:rPr>
      </w:pPr>
    </w:p>
    <w:p w14:paraId="3F6DFF8F" w14:textId="3B4693C8" w:rsidR="007E209C" w:rsidRDefault="008801F2" w:rsidP="009D42B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Reef Bay Hike</w:t>
      </w:r>
    </w:p>
    <w:p w14:paraId="22DEA2FD" w14:textId="308F568A" w:rsidR="007E209C" w:rsidRDefault="007E209C" w:rsidP="007E209C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7E209C">
        <w:rPr>
          <w:rFonts w:ascii="Calibri" w:hAnsi="Calibri" w:cs="Calibri"/>
          <w:szCs w:val="24"/>
        </w:rPr>
        <w:t xml:space="preserve">Work with </w:t>
      </w:r>
      <w:r>
        <w:rPr>
          <w:rFonts w:ascii="Calibri" w:hAnsi="Calibri" w:cs="Calibri"/>
          <w:szCs w:val="24"/>
        </w:rPr>
        <w:t xml:space="preserve">Virgin Islands National Park’s </w:t>
      </w:r>
      <w:r w:rsidR="00A17675">
        <w:rPr>
          <w:rFonts w:ascii="Calibri" w:hAnsi="Calibri" w:cs="Calibri"/>
          <w:szCs w:val="24"/>
        </w:rPr>
        <w:t>interpretive team</w:t>
      </w:r>
      <w:r w:rsidR="002A7570">
        <w:rPr>
          <w:rFonts w:ascii="Calibri" w:hAnsi="Calibri" w:cs="Calibri"/>
          <w:szCs w:val="24"/>
        </w:rPr>
        <w:t xml:space="preserve"> </w:t>
      </w:r>
      <w:r w:rsidR="00570544">
        <w:rPr>
          <w:rFonts w:ascii="Calibri" w:hAnsi="Calibri" w:cs="Calibri"/>
          <w:szCs w:val="24"/>
        </w:rPr>
        <w:t xml:space="preserve">to </w:t>
      </w:r>
      <w:r w:rsidR="008801F2">
        <w:rPr>
          <w:rFonts w:ascii="Calibri" w:hAnsi="Calibri" w:cs="Calibri"/>
          <w:szCs w:val="24"/>
        </w:rPr>
        <w:t>provide guided</w:t>
      </w:r>
      <w:r w:rsidR="006A32CE">
        <w:rPr>
          <w:rFonts w:ascii="Calibri" w:hAnsi="Calibri" w:cs="Calibri"/>
          <w:szCs w:val="24"/>
        </w:rPr>
        <w:t xml:space="preserve"> Reef Bay Hike</w:t>
      </w:r>
      <w:r w:rsidR="008801F2">
        <w:rPr>
          <w:rFonts w:ascii="Calibri" w:hAnsi="Calibri" w:cs="Calibri"/>
          <w:szCs w:val="24"/>
        </w:rPr>
        <w:t>s that</w:t>
      </w:r>
      <w:r w:rsidR="006A32CE">
        <w:rPr>
          <w:rFonts w:ascii="Calibri" w:hAnsi="Calibri" w:cs="Calibri"/>
          <w:szCs w:val="24"/>
        </w:rPr>
        <w:t xml:space="preserve"> </w:t>
      </w:r>
      <w:r w:rsidR="00BB41D0">
        <w:rPr>
          <w:rFonts w:ascii="Calibri" w:hAnsi="Calibri" w:cs="Calibri"/>
          <w:szCs w:val="24"/>
        </w:rPr>
        <w:t xml:space="preserve">meet current standards </w:t>
      </w:r>
      <w:r w:rsidR="002A7570">
        <w:rPr>
          <w:rFonts w:ascii="Calibri" w:hAnsi="Calibri" w:cs="Calibri"/>
          <w:szCs w:val="24"/>
        </w:rPr>
        <w:t xml:space="preserve">of excellence in audience-centered participatory interpretation. </w:t>
      </w:r>
    </w:p>
    <w:p w14:paraId="780D0A1A" w14:textId="77777777" w:rsidR="007E209C" w:rsidRPr="007E7689" w:rsidRDefault="007E209C" w:rsidP="007E7689">
      <w:pPr>
        <w:pStyle w:val="ListParagraph"/>
        <w:ind w:left="2160"/>
        <w:rPr>
          <w:rFonts w:ascii="Calibri" w:hAnsi="Calibri" w:cs="Calibri"/>
          <w:szCs w:val="24"/>
        </w:rPr>
      </w:pPr>
    </w:p>
    <w:p w14:paraId="77B40097" w14:textId="4FD4C40C" w:rsidR="009D42B5" w:rsidRDefault="009D42B5" w:rsidP="009D42B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Supplies and Equipment:</w:t>
      </w:r>
    </w:p>
    <w:p w14:paraId="4F879764" w14:textId="5D5A881E" w:rsidR="009D42B5" w:rsidRDefault="009D42B5" w:rsidP="009D42B5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Ensure that there are adequate types and quantities of equipment for providing </w:t>
      </w:r>
      <w:r w:rsidR="007E209C">
        <w:rPr>
          <w:rFonts w:ascii="Calibri" w:hAnsi="Calibri" w:cs="Calibri"/>
          <w:szCs w:val="24"/>
        </w:rPr>
        <w:t>medical assistance in case of an emergency</w:t>
      </w:r>
      <w:r>
        <w:rPr>
          <w:rFonts w:ascii="Calibri" w:hAnsi="Calibri" w:cs="Calibri"/>
          <w:szCs w:val="24"/>
        </w:rPr>
        <w:t>, including a well-stocked First Aid Kit</w:t>
      </w:r>
      <w:r w:rsidR="00D0429F">
        <w:rPr>
          <w:rFonts w:ascii="Calibri" w:hAnsi="Calibri" w:cs="Calibri"/>
          <w:szCs w:val="24"/>
        </w:rPr>
        <w:t xml:space="preserve"> and extra drinking water</w:t>
      </w:r>
      <w:r>
        <w:rPr>
          <w:rFonts w:ascii="Calibri" w:hAnsi="Calibri" w:cs="Calibri"/>
          <w:szCs w:val="24"/>
        </w:rPr>
        <w:t xml:space="preserve">. </w:t>
      </w:r>
    </w:p>
    <w:p w14:paraId="1FC7BEF5" w14:textId="5329CD67" w:rsidR="009D42B5" w:rsidRDefault="009D42B5" w:rsidP="009D42B5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Coordinate with the </w:t>
      </w:r>
      <w:r w:rsidR="007E209C">
        <w:rPr>
          <w:rFonts w:ascii="Calibri" w:hAnsi="Calibri" w:cs="Calibri"/>
          <w:szCs w:val="24"/>
        </w:rPr>
        <w:t xml:space="preserve">Program Director </w:t>
      </w:r>
      <w:r>
        <w:rPr>
          <w:rFonts w:ascii="Calibri" w:hAnsi="Calibri" w:cs="Calibri"/>
          <w:szCs w:val="24"/>
        </w:rPr>
        <w:t>for the repair, replacement, or purchase of needed supplies or equipment.</w:t>
      </w:r>
    </w:p>
    <w:p w14:paraId="4CF5787F" w14:textId="77777777" w:rsidR="009D42B5" w:rsidRDefault="009D42B5" w:rsidP="009D42B5">
      <w:pPr>
        <w:pStyle w:val="ListParagraph"/>
        <w:ind w:left="2160"/>
        <w:rPr>
          <w:rFonts w:ascii="Calibri" w:hAnsi="Calibri" w:cs="Calibri"/>
          <w:szCs w:val="24"/>
        </w:rPr>
      </w:pPr>
    </w:p>
    <w:p w14:paraId="001C8286" w14:textId="77777777" w:rsidR="009D42B5" w:rsidRDefault="009D42B5" w:rsidP="009D42B5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Reporting:</w:t>
      </w:r>
    </w:p>
    <w:p w14:paraId="60C7EEBF" w14:textId="77777777" w:rsidR="009D42B5" w:rsidRDefault="009D42B5" w:rsidP="009D42B5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Ensure that all participants complete a liability waiver.</w:t>
      </w:r>
    </w:p>
    <w:p w14:paraId="711F0BB3" w14:textId="3D01AF88" w:rsidR="009D42B5" w:rsidRDefault="007E209C" w:rsidP="009D42B5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Submit </w:t>
      </w:r>
      <w:r w:rsidR="00BD76D6">
        <w:rPr>
          <w:rFonts w:ascii="Calibri" w:hAnsi="Calibri" w:cs="Calibri"/>
          <w:szCs w:val="24"/>
        </w:rPr>
        <w:t>timesheets</w:t>
      </w:r>
      <w:r>
        <w:rPr>
          <w:rFonts w:ascii="Calibri" w:hAnsi="Calibri" w:cs="Calibri"/>
          <w:szCs w:val="24"/>
        </w:rPr>
        <w:t xml:space="preserve"> for pay</w:t>
      </w:r>
      <w:r w:rsidR="008C7C09">
        <w:rPr>
          <w:rFonts w:ascii="Calibri" w:hAnsi="Calibri" w:cs="Calibri"/>
          <w:szCs w:val="24"/>
        </w:rPr>
        <w:t xml:space="preserve">ment </w:t>
      </w:r>
      <w:r>
        <w:rPr>
          <w:rFonts w:ascii="Calibri" w:hAnsi="Calibri" w:cs="Calibri"/>
          <w:szCs w:val="24"/>
        </w:rPr>
        <w:t xml:space="preserve">every 2 weeks. </w:t>
      </w:r>
    </w:p>
    <w:p w14:paraId="35976F89" w14:textId="0D9F0EDA" w:rsidR="009D42B5" w:rsidRDefault="009D42B5" w:rsidP="009D42B5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Share videos, photos, and success stories with </w:t>
      </w:r>
      <w:r w:rsidR="00A17675">
        <w:rPr>
          <w:rFonts w:ascii="Calibri" w:hAnsi="Calibri" w:cs="Calibri"/>
          <w:szCs w:val="24"/>
        </w:rPr>
        <w:t xml:space="preserve">NPS and </w:t>
      </w:r>
      <w:r>
        <w:rPr>
          <w:rFonts w:ascii="Calibri" w:hAnsi="Calibri" w:cs="Calibri"/>
          <w:szCs w:val="24"/>
        </w:rPr>
        <w:t>Friends Communications Director.</w:t>
      </w:r>
    </w:p>
    <w:p w14:paraId="45020DE1" w14:textId="11E66CAB" w:rsidR="0088117A" w:rsidRPr="005721E8" w:rsidRDefault="009D42B5" w:rsidP="009003A1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Report any injuries, regardless of severity and/or any altercations with or between </w:t>
      </w:r>
      <w:r w:rsidR="007E209C">
        <w:rPr>
          <w:rFonts w:ascii="Calibri" w:hAnsi="Calibri" w:cs="Calibri"/>
          <w:szCs w:val="24"/>
        </w:rPr>
        <w:t xml:space="preserve">participants or </w:t>
      </w:r>
      <w:r>
        <w:rPr>
          <w:rFonts w:ascii="Calibri" w:hAnsi="Calibri" w:cs="Calibri"/>
          <w:szCs w:val="24"/>
        </w:rPr>
        <w:t xml:space="preserve">park visitors to the </w:t>
      </w:r>
      <w:r w:rsidR="008C7C09">
        <w:rPr>
          <w:rFonts w:ascii="Calibri" w:hAnsi="Calibri" w:cs="Calibri"/>
          <w:szCs w:val="24"/>
        </w:rPr>
        <w:t xml:space="preserve">Friends </w:t>
      </w:r>
      <w:r w:rsidR="007E209C">
        <w:rPr>
          <w:rFonts w:ascii="Calibri" w:hAnsi="Calibri" w:cs="Calibri"/>
          <w:szCs w:val="24"/>
        </w:rPr>
        <w:t>Program Director.</w:t>
      </w:r>
      <w:r>
        <w:rPr>
          <w:rFonts w:ascii="Calibri" w:hAnsi="Calibri" w:cs="Calibri"/>
          <w:szCs w:val="24"/>
        </w:rPr>
        <w:t xml:space="preserve"> </w:t>
      </w:r>
    </w:p>
    <w:p w14:paraId="52E8C710" w14:textId="279CCA1A" w:rsidR="009003A1" w:rsidRDefault="007E6786" w:rsidP="009003A1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Desired</w:t>
      </w:r>
      <w:r w:rsidR="009003A1">
        <w:rPr>
          <w:rFonts w:ascii="Calibri" w:hAnsi="Calibri" w:cs="Calibri"/>
          <w:b/>
          <w:bCs/>
          <w:szCs w:val="24"/>
        </w:rPr>
        <w:t xml:space="preserve"> Qualifications:</w:t>
      </w:r>
    </w:p>
    <w:p w14:paraId="1F77FE65" w14:textId="261E2529" w:rsidR="009003A1" w:rsidRPr="007E6786" w:rsidRDefault="008C7C09" w:rsidP="008C7C09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 xml:space="preserve">Knowledge of Virgin Islands history, culture, and biota. </w:t>
      </w:r>
    </w:p>
    <w:p w14:paraId="0D5EBBA8" w14:textId="6B6403E4" w:rsidR="007E6786" w:rsidRPr="007E6786" w:rsidRDefault="007E6786" w:rsidP="008C7C09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 xml:space="preserve">Ability to walk up to </w:t>
      </w:r>
      <w:r w:rsidR="005721E8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 xml:space="preserve"> miles on uneven terrain</w:t>
      </w:r>
      <w:r w:rsidR="00B649F8">
        <w:rPr>
          <w:rFonts w:ascii="Calibri" w:hAnsi="Calibri" w:cs="Calibri"/>
          <w:szCs w:val="24"/>
        </w:rPr>
        <w:t xml:space="preserve"> while carrying a 20lb backpack.</w:t>
      </w:r>
    </w:p>
    <w:p w14:paraId="629D50FF" w14:textId="2C31D399" w:rsidR="00F17E7A" w:rsidRPr="005721E8" w:rsidRDefault="007E6786" w:rsidP="005721E8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>Desire to learn and implement audience-centered interpretive techniques.</w:t>
      </w:r>
    </w:p>
    <w:p w14:paraId="5562DA2D" w14:textId="3F4E7931" w:rsidR="00F17E7A" w:rsidRPr="00EF63D9" w:rsidRDefault="00F512A6" w:rsidP="005726A3">
      <w:pPr>
        <w:ind w:firstLine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Applicants</w:t>
      </w:r>
      <w:r w:rsidR="004D1A32">
        <w:rPr>
          <w:rFonts w:ascii="Calibri" w:hAnsi="Calibri" w:cs="Calibri"/>
          <w:szCs w:val="24"/>
        </w:rPr>
        <w:t xml:space="preserve"> should send a resume</w:t>
      </w:r>
      <w:r w:rsidR="006514D5">
        <w:rPr>
          <w:rFonts w:ascii="Calibri" w:hAnsi="Calibri" w:cs="Calibri"/>
          <w:szCs w:val="24"/>
        </w:rPr>
        <w:t xml:space="preserve"> and cover letter</w:t>
      </w:r>
      <w:r w:rsidR="004D1A32">
        <w:rPr>
          <w:rFonts w:ascii="Calibri" w:hAnsi="Calibri" w:cs="Calibri"/>
          <w:szCs w:val="24"/>
        </w:rPr>
        <w:t xml:space="preserve"> to</w:t>
      </w:r>
      <w:r w:rsidR="006514D5">
        <w:rPr>
          <w:rFonts w:ascii="Calibri" w:hAnsi="Calibri" w:cs="Calibri"/>
          <w:szCs w:val="24"/>
        </w:rPr>
        <w:t xml:space="preserve"> </w:t>
      </w:r>
      <w:r w:rsidR="004D1A32">
        <w:rPr>
          <w:rFonts w:ascii="Calibri" w:hAnsi="Calibri" w:cs="Calibri"/>
          <w:szCs w:val="24"/>
        </w:rPr>
        <w:t>Mark Gestwicki</w:t>
      </w:r>
      <w:r w:rsidR="00BC42B6">
        <w:rPr>
          <w:rFonts w:ascii="Calibri" w:hAnsi="Calibri" w:cs="Calibri"/>
          <w:szCs w:val="24"/>
        </w:rPr>
        <w:t xml:space="preserve"> </w:t>
      </w:r>
      <w:r w:rsidR="006514D5">
        <w:rPr>
          <w:rFonts w:ascii="Calibri" w:hAnsi="Calibri" w:cs="Calibri"/>
          <w:szCs w:val="24"/>
        </w:rPr>
        <w:t xml:space="preserve">at </w:t>
      </w:r>
      <w:hyperlink r:id="rId5" w:history="1">
        <w:r w:rsidR="006514D5" w:rsidRPr="002A5CF8">
          <w:rPr>
            <w:rStyle w:val="Hyperlink"/>
            <w:rFonts w:ascii="Calibri" w:hAnsi="Calibri" w:cs="Calibri"/>
            <w:szCs w:val="24"/>
          </w:rPr>
          <w:t>mgestwicki@friendsvinp.org</w:t>
        </w:r>
      </w:hyperlink>
      <w:r w:rsidR="00BC42B6">
        <w:rPr>
          <w:rFonts w:ascii="Calibri" w:hAnsi="Calibri" w:cs="Calibri"/>
          <w:szCs w:val="24"/>
        </w:rPr>
        <w:t xml:space="preserve">. </w:t>
      </w:r>
    </w:p>
    <w:sectPr w:rsidR="00F17E7A" w:rsidRPr="00EF6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5D06"/>
    <w:multiLevelType w:val="hybridMultilevel"/>
    <w:tmpl w:val="B946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0D0C"/>
    <w:multiLevelType w:val="hybridMultilevel"/>
    <w:tmpl w:val="6A9E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872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77768">
    <w:abstractNumId w:val="0"/>
  </w:num>
  <w:num w:numId="3" w16cid:durableId="123608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B5"/>
    <w:rsid w:val="000656F0"/>
    <w:rsid w:val="000D55D6"/>
    <w:rsid w:val="000F7416"/>
    <w:rsid w:val="00107556"/>
    <w:rsid w:val="001D6FB8"/>
    <w:rsid w:val="002A5731"/>
    <w:rsid w:val="002A7570"/>
    <w:rsid w:val="003E0E57"/>
    <w:rsid w:val="004020FF"/>
    <w:rsid w:val="00437189"/>
    <w:rsid w:val="00461BAC"/>
    <w:rsid w:val="00475123"/>
    <w:rsid w:val="004A29EE"/>
    <w:rsid w:val="004C2988"/>
    <w:rsid w:val="004D1A32"/>
    <w:rsid w:val="004D2A73"/>
    <w:rsid w:val="00512D24"/>
    <w:rsid w:val="00570544"/>
    <w:rsid w:val="005721E8"/>
    <w:rsid w:val="005726A3"/>
    <w:rsid w:val="005C71D9"/>
    <w:rsid w:val="00625331"/>
    <w:rsid w:val="00633A60"/>
    <w:rsid w:val="006514D5"/>
    <w:rsid w:val="00670FD5"/>
    <w:rsid w:val="006726B4"/>
    <w:rsid w:val="00694BBD"/>
    <w:rsid w:val="006A32CE"/>
    <w:rsid w:val="007963B9"/>
    <w:rsid w:val="007C1DAF"/>
    <w:rsid w:val="007E209C"/>
    <w:rsid w:val="007E6786"/>
    <w:rsid w:val="007E7689"/>
    <w:rsid w:val="00810BFE"/>
    <w:rsid w:val="008801F2"/>
    <w:rsid w:val="0088117A"/>
    <w:rsid w:val="008876C8"/>
    <w:rsid w:val="008C7C09"/>
    <w:rsid w:val="009003A1"/>
    <w:rsid w:val="00902794"/>
    <w:rsid w:val="00967976"/>
    <w:rsid w:val="00987A2B"/>
    <w:rsid w:val="009D1FD9"/>
    <w:rsid w:val="009D42B5"/>
    <w:rsid w:val="009D4618"/>
    <w:rsid w:val="009F7681"/>
    <w:rsid w:val="00A122AE"/>
    <w:rsid w:val="00A17675"/>
    <w:rsid w:val="00A848AB"/>
    <w:rsid w:val="00AB7708"/>
    <w:rsid w:val="00B649F8"/>
    <w:rsid w:val="00BB41D0"/>
    <w:rsid w:val="00BC42B6"/>
    <w:rsid w:val="00BD76D6"/>
    <w:rsid w:val="00CA0F9A"/>
    <w:rsid w:val="00CB0341"/>
    <w:rsid w:val="00CF42CE"/>
    <w:rsid w:val="00D0429F"/>
    <w:rsid w:val="00D3621B"/>
    <w:rsid w:val="00D96562"/>
    <w:rsid w:val="00E15050"/>
    <w:rsid w:val="00E454BF"/>
    <w:rsid w:val="00EF63D9"/>
    <w:rsid w:val="00F17E7A"/>
    <w:rsid w:val="00F512A6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B513"/>
  <w15:chartTrackingRefBased/>
  <w15:docId w15:val="{8A2846E3-A5E2-4048-9CF4-E0C15F4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estwicki@friendsvin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Gestwicki</dc:creator>
  <cp:keywords/>
  <dc:description/>
  <cp:lastModifiedBy>Mark Gestwicki</cp:lastModifiedBy>
  <cp:revision>2</cp:revision>
  <dcterms:created xsi:type="dcterms:W3CDTF">2024-11-14T15:47:00Z</dcterms:created>
  <dcterms:modified xsi:type="dcterms:W3CDTF">2024-11-14T15:47:00Z</dcterms:modified>
</cp:coreProperties>
</file>